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076E9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3035F3A6">
      <w:pPr>
        <w:adjustRightInd w:val="0"/>
        <w:snapToGrid w:val="0"/>
        <w:jc w:val="center"/>
        <w:rPr>
          <w:rFonts w:hint="eastAsia" w:ascii="Times New Roman" w:hAnsi="Times New Roman" w:eastAsia="方正公文小标宋" w:cs="Times New Roman"/>
          <w:sz w:val="44"/>
          <w:szCs w:val="44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公文小标宋" w:cs="Times New Roman"/>
          <w:sz w:val="44"/>
          <w:szCs w:val="44"/>
        </w:rPr>
        <w:t>青年科技人才资格条件</w:t>
      </w:r>
    </w:p>
    <w:p w14:paraId="4AFBA5B2">
      <w:pPr>
        <w:pStyle w:val="2"/>
        <w:rPr>
          <w:rFonts w:hint="eastAsia"/>
        </w:rPr>
      </w:pPr>
    </w:p>
    <w:p w14:paraId="7080D0DF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（一）坚持科学精神，恪守科学道德，未有学术不端等行为。</w:t>
      </w:r>
    </w:p>
    <w:p w14:paraId="53FB3382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（二）年龄原则上不超过45周岁，身体健康。</w:t>
      </w:r>
    </w:p>
    <w:p w14:paraId="01BD98C8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）具备生态环境领域相关专业基础理论知识，有一定的理论和应用研究基础，创新能力强，近五年作为第一作者在核心期刊发表论文1篇，或参与市级以上科研项目1项，或参与出版著作1部，或作为前五作者获得生态环境相关发明专利1项。</w:t>
      </w:r>
    </w:p>
    <w:p w14:paraId="5415E5AF">
      <w:pPr>
        <w:spacing w:line="240" w:lineRule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（四）所在单位或依托单位应为在津注册的法人或非法人组织，并为其提供良好的科研创新条件和工作保障。</w:t>
      </w:r>
    </w:p>
    <w:p w14:paraId="7FBC7E2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A7E81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B2E921">
      <w:pPr>
        <w:pStyle w:val="2"/>
        <w:rPr>
          <w:rFonts w:hint="eastAsia"/>
          <w:lang w:val="en-US" w:eastAsia="zh-CN"/>
        </w:rPr>
      </w:pPr>
    </w:p>
    <w:p w14:paraId="3602839C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59D12CB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A09D663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EC97CBE">
      <w:pPr>
        <w:rPr>
          <w:rFonts w:hint="eastAsia"/>
          <w:lang w:eastAsia="zh-CN"/>
        </w:rPr>
      </w:pPr>
    </w:p>
    <w:p w14:paraId="4E4F0C01">
      <w:pPr>
        <w:rPr>
          <w:rFonts w:hint="eastAsia"/>
          <w:lang w:eastAsia="zh-CN"/>
        </w:rPr>
      </w:pPr>
    </w:p>
    <w:p w14:paraId="4C26DF90">
      <w:pPr>
        <w:pStyle w:val="2"/>
        <w:rPr>
          <w:rFonts w:hint="eastAsia"/>
          <w:lang w:eastAsia="zh-CN"/>
        </w:rPr>
      </w:pPr>
    </w:p>
    <w:p w14:paraId="7ED56296">
      <w:pPr>
        <w:rPr>
          <w:rFonts w:hint="eastAsia"/>
          <w:lang w:eastAsia="zh-CN"/>
        </w:rPr>
      </w:pPr>
    </w:p>
    <w:p w14:paraId="565E28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A47DDDF-CE37-4FDD-9CDA-0BBB02E9E58F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6EBF76-F9C6-43A0-B05D-9068F6D1A56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6042623-60A9-4118-9249-3A94310B59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E20C9"/>
    <w:rsid w:val="3EAB0813"/>
    <w:rsid w:val="BCF3A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218</Characters>
  <Lines>0</Lines>
  <Paragraphs>0</Paragraphs>
  <TotalTime>0</TotalTime>
  <ScaleCrop>false</ScaleCrop>
  <LinksUpToDate>false</LinksUpToDate>
  <CharactersWithSpaces>231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王琪</cp:lastModifiedBy>
  <dcterms:modified xsi:type="dcterms:W3CDTF">2024-12-28T02:39:46Z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1F0B10DC1CEE47878FDB2614AC6F2C06_13</vt:lpwstr>
  </property>
</Properties>
</file>